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Liu Hong Ping graduated from Shanghai Institute of Visual Art. Study master degree at the Hong Kong Academy for Performing Arts. She loves different king of art dance, music, painting. She won Shanghai colleges and university outstanding graduates in 2014 and the Doris Zimmern Charitable Foundation Scholarship in 2016.</w:t>
      </w:r>
    </w:p>
    <w:p>
      <w:pPr>
        <w:rPr>
          <w:rFonts w:hint="eastAsia"/>
          <w:lang w:val="en-US" w:eastAsia="zh-CN"/>
        </w:rPr>
      </w:pPr>
      <w:r>
        <w:rPr>
          <w:rFonts w:hint="eastAsia"/>
          <w:lang w:val="en-US" w:eastAsia="zh-CN"/>
        </w:rPr>
        <w:t xml:space="preserve"> She is optimistic, cheerful personality, confident, serious and responsible work attitude, high adaptability to the environment, have excellent coordination and team work spirit.</w:t>
      </w:r>
    </w:p>
    <w:p>
      <w:pPr>
        <w:rPr>
          <w:rFonts w:hint="eastAsia"/>
          <w:lang w:val="en-US" w:eastAsia="zh-CN"/>
        </w:rPr>
      </w:pPr>
      <w:r>
        <w:rPr>
          <w:rFonts w:hint="eastAsia"/>
          <w:lang w:val="en-US" w:eastAsia="zh-CN"/>
        </w:rPr>
        <w:t>Besides, I could see that she has also been adhering to her goal and ideal, which made me much gratified.</w:t>
      </w:r>
    </w:p>
    <w:p>
      <w:pPr>
        <w:rPr>
          <w:rFonts w:hint="eastAsia"/>
          <w:lang w:val="en-US" w:eastAsia="zh-CN"/>
        </w:rPr>
      </w:pPr>
      <w:r>
        <w:rPr>
          <w:rFonts w:hint="eastAsia"/>
          <w:lang w:val="en-US" w:eastAsia="zh-CN"/>
        </w:rPr>
        <w:t>She becomes a volunteer in Singing Heart Children's Choir musical performance. Work in The lighting and set design.Liu Hong Ping does have long term goals for Children arts education. Get preschool teacher qualification certificate in college. She prepares for the ideal. Also, appropriate participation related activities in Shanghai and Hong Kong, to gain experience and m</w:t>
      </w:r>
      <w:bookmarkStart w:id="0" w:name="_GoBack"/>
      <w:bookmarkEnd w:id="0"/>
      <w:r>
        <w:rPr>
          <w:rFonts w:hint="eastAsia"/>
          <w:lang w:val="en-US" w:eastAsia="zh-CN"/>
        </w:rPr>
        <w:t>ake a contribution.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PMingLiU">
    <w:panose1 w:val="02020500000000000000"/>
    <w:charset w:val="88"/>
    <w:family w:val="roman"/>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華康古印體">
    <w:altName w:val="Microsoft JhengHei"/>
    <w:panose1 w:val="03000509000000000000"/>
    <w:charset w:val="88"/>
    <w:family w:val="script"/>
    <w:pitch w:val="default"/>
    <w:sig w:usb0="00000000" w:usb1="00000000" w:usb2="00000016" w:usb3="00000000" w:csb0="00100000" w:csb1="00000000"/>
  </w:font>
  <w:font w:name="MS Mincho">
    <w:panose1 w:val="02020609040205080304"/>
    <w:charset w:val="80"/>
    <w:family w:val="modern"/>
    <w:pitch w:val="default"/>
    <w:sig w:usb0="E00002FF" w:usb1="6AC7FDFB" w:usb2="00000012" w:usb3="00000000" w:csb0="4002009F" w:csb1="DFD70000"/>
  </w:font>
  <w:font w:name="'宋體">
    <w:altName w:val="Microsoft JhengHei"/>
    <w:panose1 w:val="00000000000000000000"/>
    <w:charset w:val="88"/>
    <w:family w:val="auto"/>
    <w:pitch w:val="default"/>
    <w:sig w:usb0="00000000" w:usb1="00000000" w:usb2="00000010" w:usb3="00000000" w:csb0="00100000" w:csb1="00000000"/>
  </w:font>
  <w:font w:name="Microsoft JhengHei">
    <w:panose1 w:val="020B0604030504040204"/>
    <w:charset w:val="88"/>
    <w:family w:val="auto"/>
    <w:pitch w:val="default"/>
    <w:sig w:usb0="00000087" w:usb1="28AF4000" w:usb2="00000016" w:usb3="00000000" w:csb0="00100009" w:csb1="00000000"/>
  </w:font>
  <w:font w:name="Verdana">
    <w:panose1 w:val="020B0604030504040204"/>
    <w:charset w:val="00"/>
    <w:family w:val="auto"/>
    <w:pitch w:val="default"/>
    <w:sig w:usb0="A10006FF" w:usb1="4000205B" w:usb2="00000010" w:usb3="00000000" w:csb0="2000019F" w:csb1="00000000"/>
  </w:font>
  <w:font w:name="lucida Grande">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7D2E7F"/>
    <w:rsid w:val="697D2E7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2"/>
      <w:lang w:val="en-US" w:eastAsia="zh-TW"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2016-12-17T06:01:00Z</dcterms:created>
  <dc:creator>acer</dc:creator>
  <cp:lastModifiedBy>acer</cp:lastModifiedBy>
  <dcterms:modified xsi:type="dcterms:W3CDTF">2016-12-17T06:17:30Z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